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A5B4B8">
      <w:pPr>
        <w:rPr>
          <w:rFonts w:hint="default" w:hAnsi="宋体" w:eastAsia="宋体"/>
          <w:b/>
          <w:bCs/>
          <w:color w:val="auto"/>
          <w:sz w:val="24"/>
          <w:szCs w:val="24"/>
          <w:highlight w:val="none"/>
          <w:lang w:val="en-US" w:eastAsia="zh-CN"/>
        </w:rPr>
      </w:pPr>
      <w:bookmarkStart w:id="0" w:name="_GoBack"/>
      <w:bookmarkEnd w:id="0"/>
      <w:r>
        <w:rPr>
          <w:rFonts w:hint="eastAsia" w:hAnsi="宋体"/>
          <w:b/>
          <w:bCs/>
          <w:color w:val="auto"/>
          <w:sz w:val="24"/>
          <w:szCs w:val="24"/>
          <w:highlight w:val="none"/>
          <w:lang w:val="en-US" w:eastAsia="zh-CN"/>
        </w:rPr>
        <w:t>附件1</w:t>
      </w:r>
    </w:p>
    <w:p w14:paraId="11A7101D">
      <w:pPr>
        <w:rPr>
          <w:rFonts w:hint="eastAsia" w:hAnsi="宋体"/>
          <w:color w:val="auto"/>
          <w:sz w:val="24"/>
          <w:szCs w:val="24"/>
          <w:highlight w:val="none"/>
        </w:rPr>
      </w:pPr>
    </w:p>
    <w:p w14:paraId="45E8F906">
      <w:pPr>
        <w:rPr>
          <w:rFonts w:hint="eastAsia" w:hAnsi="宋体"/>
          <w:b/>
          <w:bCs/>
          <w:color w:val="auto"/>
          <w:sz w:val="24"/>
          <w:szCs w:val="24"/>
          <w:highlight w:val="none"/>
        </w:rPr>
      </w:pPr>
    </w:p>
    <w:p w14:paraId="237406FE">
      <w:pPr>
        <w:jc w:val="center"/>
        <w:rPr>
          <w:rFonts w:hint="eastAsia" w:hAnsi="宋体"/>
          <w:b/>
          <w:bCs/>
          <w:color w:val="auto"/>
          <w:sz w:val="24"/>
          <w:szCs w:val="24"/>
          <w:highlight w:val="none"/>
        </w:rPr>
      </w:pPr>
      <w:r>
        <w:rPr>
          <w:rFonts w:hint="eastAsia" w:hAnsi="宋体"/>
          <w:b/>
          <w:bCs/>
          <w:color w:val="auto"/>
          <w:sz w:val="24"/>
          <w:szCs w:val="24"/>
          <w:highlight w:val="none"/>
        </w:rPr>
        <w:t>报 价 文 件</w:t>
      </w:r>
    </w:p>
    <w:p w14:paraId="78A1DD6C">
      <w:pPr>
        <w:ind w:firstLine="1800" w:firstLineChars="750"/>
        <w:rPr>
          <w:rFonts w:hint="eastAsia" w:hAnsi="宋体"/>
          <w:bCs/>
          <w:color w:val="auto"/>
          <w:sz w:val="24"/>
          <w:szCs w:val="24"/>
          <w:highlight w:val="none"/>
        </w:rPr>
      </w:pPr>
    </w:p>
    <w:p w14:paraId="47E66593">
      <w:pPr>
        <w:jc w:val="center"/>
        <w:rPr>
          <w:rFonts w:hint="eastAsia" w:ascii="Times New Roman" w:hAnsi="宋体" w:eastAsia="宋体" w:cs="Times New Roman"/>
          <w:b/>
          <w:bCs/>
          <w:color w:val="auto"/>
          <w:sz w:val="24"/>
          <w:szCs w:val="24"/>
          <w:highlight w:val="none"/>
        </w:rPr>
      </w:pPr>
      <w:r>
        <w:rPr>
          <w:rFonts w:hint="eastAsia" w:ascii="Times New Roman" w:hAnsi="宋体" w:eastAsia="宋体" w:cs="Times New Roman"/>
          <w:b/>
          <w:bCs/>
          <w:color w:val="auto"/>
          <w:sz w:val="24"/>
          <w:szCs w:val="24"/>
          <w:highlight w:val="none"/>
        </w:rPr>
        <w:t>项目名称：</w:t>
      </w:r>
      <w:r>
        <w:rPr>
          <w:rFonts w:hint="eastAsia" w:ascii="Times New Roman" w:hAnsi="宋体" w:eastAsia="宋体" w:cs="Times New Roman"/>
          <w:b/>
          <w:bCs/>
          <w:color w:val="auto"/>
          <w:sz w:val="24"/>
          <w:szCs w:val="24"/>
          <w:highlight w:val="none"/>
          <w:lang w:val="en-US" w:eastAsia="zh-CN"/>
        </w:rPr>
        <w:t>广西国宏经济发展集团有限公司2025年度税务咨询服务</w:t>
      </w:r>
    </w:p>
    <w:p w14:paraId="6B8AA59B">
      <w:pPr>
        <w:rPr>
          <w:rFonts w:hint="eastAsia" w:hAnsi="宋体"/>
          <w:color w:val="auto"/>
          <w:sz w:val="24"/>
          <w:szCs w:val="24"/>
          <w:highlight w:val="none"/>
        </w:rPr>
      </w:pPr>
      <w:r>
        <w:rPr>
          <w:rFonts w:hint="eastAsia" w:hAnsi="宋体"/>
          <w:color w:val="auto"/>
          <w:sz w:val="24"/>
          <w:szCs w:val="24"/>
          <w:highlight w:val="none"/>
        </w:rPr>
        <w:t xml:space="preserve">                                            </w:t>
      </w:r>
    </w:p>
    <w:p w14:paraId="39A522BF">
      <w:pPr>
        <w:rPr>
          <w:rFonts w:hint="eastAsia" w:hAnsi="宋体"/>
          <w:color w:val="auto"/>
          <w:sz w:val="24"/>
          <w:szCs w:val="24"/>
          <w:highlight w:val="none"/>
        </w:rPr>
      </w:pPr>
    </w:p>
    <w:p w14:paraId="5A37C07F">
      <w:pPr>
        <w:rPr>
          <w:rFonts w:hint="eastAsia" w:hAnsi="宋体"/>
          <w:color w:val="auto"/>
          <w:sz w:val="24"/>
          <w:szCs w:val="24"/>
          <w:highlight w:val="none"/>
        </w:rPr>
      </w:pPr>
    </w:p>
    <w:p w14:paraId="050CF454">
      <w:pPr>
        <w:rPr>
          <w:rFonts w:hint="eastAsia" w:hAnsi="宋体"/>
          <w:color w:val="auto"/>
          <w:sz w:val="24"/>
          <w:szCs w:val="24"/>
          <w:highlight w:val="none"/>
        </w:rPr>
      </w:pPr>
    </w:p>
    <w:p w14:paraId="20B45C2C">
      <w:pPr>
        <w:rPr>
          <w:rFonts w:hint="eastAsia" w:hAnsi="宋体"/>
          <w:color w:val="auto"/>
          <w:sz w:val="24"/>
          <w:szCs w:val="24"/>
          <w:highlight w:val="none"/>
        </w:rPr>
      </w:pPr>
    </w:p>
    <w:p w14:paraId="50462B8E">
      <w:pPr>
        <w:rPr>
          <w:rFonts w:hint="eastAsia" w:hAnsi="宋体"/>
          <w:color w:val="auto"/>
          <w:sz w:val="24"/>
          <w:szCs w:val="24"/>
          <w:highlight w:val="none"/>
        </w:rPr>
      </w:pPr>
    </w:p>
    <w:p w14:paraId="502142C8">
      <w:pPr>
        <w:ind w:firstLine="964" w:firstLineChars="400"/>
        <w:rPr>
          <w:rFonts w:hint="eastAsia" w:hAnsi="宋体"/>
          <w:b/>
          <w:bCs/>
          <w:color w:val="auto"/>
          <w:sz w:val="24"/>
          <w:szCs w:val="24"/>
          <w:highlight w:val="none"/>
        </w:rPr>
      </w:pPr>
      <w:r>
        <w:rPr>
          <w:rFonts w:hint="eastAsia" w:hAnsi="宋体"/>
          <w:b/>
          <w:bCs/>
          <w:color w:val="auto"/>
          <w:sz w:val="24"/>
          <w:szCs w:val="24"/>
          <w:highlight w:val="none"/>
        </w:rPr>
        <w:t>报 价 人：</w:t>
      </w:r>
      <w:r>
        <w:rPr>
          <w:rFonts w:hint="eastAsia" w:hAnsi="宋体"/>
          <w:b/>
          <w:bCs/>
          <w:color w:val="auto"/>
          <w:sz w:val="24"/>
          <w:szCs w:val="24"/>
          <w:highlight w:val="none"/>
          <w:u w:val="single"/>
        </w:rPr>
        <w:t xml:space="preserve">                     </w:t>
      </w:r>
      <w:r>
        <w:rPr>
          <w:rFonts w:hint="eastAsia" w:hAnsi="宋体"/>
          <w:b/>
          <w:bCs/>
          <w:color w:val="auto"/>
          <w:sz w:val="24"/>
          <w:szCs w:val="24"/>
          <w:highlight w:val="none"/>
        </w:rPr>
        <w:t>（盖章）</w:t>
      </w:r>
    </w:p>
    <w:p w14:paraId="1F7185A8">
      <w:pPr>
        <w:ind w:firstLine="964" w:firstLineChars="400"/>
        <w:rPr>
          <w:rFonts w:hint="eastAsia" w:hAnsi="宋体"/>
          <w:b/>
          <w:bCs/>
          <w:color w:val="auto"/>
          <w:sz w:val="24"/>
          <w:szCs w:val="24"/>
          <w:highlight w:val="none"/>
        </w:rPr>
      </w:pPr>
    </w:p>
    <w:p w14:paraId="712C3050">
      <w:pPr>
        <w:ind w:firstLine="964" w:firstLineChars="400"/>
        <w:rPr>
          <w:rFonts w:hint="eastAsia" w:hAnsi="宋体"/>
          <w:b/>
          <w:bCs/>
          <w:color w:val="auto"/>
          <w:sz w:val="24"/>
          <w:szCs w:val="24"/>
          <w:highlight w:val="none"/>
          <w:u w:val="single"/>
        </w:rPr>
      </w:pPr>
      <w:r>
        <w:rPr>
          <w:rFonts w:hint="eastAsia" w:hAnsi="宋体"/>
          <w:b/>
          <w:bCs/>
          <w:color w:val="auto"/>
          <w:sz w:val="24"/>
          <w:szCs w:val="24"/>
          <w:highlight w:val="none"/>
        </w:rPr>
        <w:t>公司地址：</w:t>
      </w:r>
      <w:r>
        <w:rPr>
          <w:rFonts w:hint="eastAsia" w:hAnsi="宋体"/>
          <w:b/>
          <w:bCs/>
          <w:color w:val="auto"/>
          <w:sz w:val="24"/>
          <w:szCs w:val="24"/>
          <w:highlight w:val="none"/>
          <w:u w:val="single"/>
        </w:rPr>
        <w:t xml:space="preserve">                     </w:t>
      </w:r>
    </w:p>
    <w:p w14:paraId="73B253D6">
      <w:pPr>
        <w:pStyle w:val="2"/>
        <w:rPr>
          <w:rFonts w:hint="eastAsia"/>
        </w:rPr>
      </w:pPr>
    </w:p>
    <w:p w14:paraId="4FDDEF03">
      <w:pPr>
        <w:ind w:left="958" w:leftChars="456" w:firstLine="0" w:firstLineChars="0"/>
        <w:rPr>
          <w:rFonts w:hint="eastAsia" w:hAnsi="宋体"/>
          <w:b/>
          <w:bCs/>
          <w:color w:val="auto"/>
          <w:sz w:val="24"/>
          <w:szCs w:val="24"/>
          <w:highlight w:val="none"/>
        </w:rPr>
      </w:pPr>
      <w:r>
        <w:rPr>
          <w:rFonts w:hint="eastAsia" w:hAnsi="宋体"/>
          <w:b/>
          <w:bCs/>
          <w:color w:val="auto"/>
          <w:sz w:val="24"/>
          <w:szCs w:val="24"/>
          <w:highlight w:val="none"/>
        </w:rPr>
        <w:t>法定代表人</w:t>
      </w:r>
      <w:r>
        <w:rPr>
          <w:rFonts w:hint="eastAsia" w:hAnsi="宋体"/>
          <w:b/>
          <w:bCs/>
          <w:color w:val="auto"/>
          <w:sz w:val="24"/>
          <w:szCs w:val="24"/>
          <w:highlight w:val="none"/>
          <w:lang w:eastAsia="zh-CN"/>
        </w:rPr>
        <w:t>（</w:t>
      </w:r>
      <w:r>
        <w:rPr>
          <w:rFonts w:hint="eastAsia" w:hAnsi="宋体"/>
          <w:b/>
          <w:bCs/>
          <w:color w:val="auto"/>
          <w:sz w:val="24"/>
          <w:szCs w:val="24"/>
          <w:highlight w:val="none"/>
        </w:rPr>
        <w:t>若为其他组织形式无法定代表人的应为机构负责人）或</w:t>
      </w:r>
    </w:p>
    <w:p w14:paraId="1E165F57">
      <w:pPr>
        <w:ind w:left="958" w:leftChars="456" w:firstLine="0" w:firstLineChars="0"/>
        <w:rPr>
          <w:rFonts w:hint="eastAsia" w:hAnsi="宋体"/>
          <w:b/>
          <w:bCs/>
          <w:color w:val="auto"/>
          <w:sz w:val="24"/>
          <w:szCs w:val="24"/>
          <w:highlight w:val="none"/>
        </w:rPr>
      </w:pPr>
    </w:p>
    <w:p w14:paraId="31639C53">
      <w:pPr>
        <w:ind w:left="958" w:leftChars="456" w:firstLine="0" w:firstLineChars="0"/>
        <w:rPr>
          <w:rFonts w:hint="default" w:hAnsi="宋体" w:eastAsia="宋体"/>
          <w:b/>
          <w:bCs/>
          <w:color w:val="auto"/>
          <w:sz w:val="24"/>
          <w:szCs w:val="24"/>
          <w:highlight w:val="none"/>
          <w:u w:val="single"/>
          <w:lang w:val="en-US" w:eastAsia="zh-CN"/>
        </w:rPr>
      </w:pPr>
      <w:r>
        <w:rPr>
          <w:rFonts w:hint="eastAsia" w:hAnsi="宋体"/>
          <w:b/>
          <w:bCs/>
          <w:color w:val="auto"/>
          <w:sz w:val="24"/>
          <w:szCs w:val="24"/>
          <w:highlight w:val="none"/>
        </w:rPr>
        <w:t>授权委托代理人</w:t>
      </w:r>
      <w:r>
        <w:rPr>
          <w:rFonts w:hint="eastAsia" w:hAnsi="宋体"/>
          <w:b/>
          <w:bCs/>
          <w:color w:val="auto"/>
          <w:sz w:val="24"/>
          <w:szCs w:val="24"/>
          <w:highlight w:val="none"/>
          <w:lang w:eastAsia="zh-CN"/>
        </w:rPr>
        <w:t>（</w:t>
      </w:r>
      <w:r>
        <w:rPr>
          <w:rFonts w:hint="eastAsia" w:hAnsi="宋体"/>
          <w:b/>
          <w:bCs/>
          <w:color w:val="auto"/>
          <w:sz w:val="24"/>
          <w:szCs w:val="24"/>
          <w:highlight w:val="none"/>
        </w:rPr>
        <w:t>签名</w:t>
      </w:r>
      <w:r>
        <w:rPr>
          <w:rFonts w:hint="eastAsia" w:hAnsi="宋体"/>
          <w:b/>
          <w:bCs/>
          <w:color w:val="auto"/>
          <w:sz w:val="24"/>
          <w:szCs w:val="24"/>
          <w:highlight w:val="none"/>
          <w:lang w:eastAsia="zh-CN"/>
        </w:rPr>
        <w:t>）</w:t>
      </w:r>
      <w:r>
        <w:rPr>
          <w:rFonts w:hint="eastAsia" w:hAnsi="宋体"/>
          <w:b/>
          <w:bCs/>
          <w:color w:val="auto"/>
          <w:sz w:val="24"/>
          <w:szCs w:val="24"/>
          <w:highlight w:val="none"/>
          <w:u w:val="single"/>
        </w:rPr>
        <w:t xml:space="preserve">       </w:t>
      </w:r>
      <w:r>
        <w:rPr>
          <w:rFonts w:hint="eastAsia" w:hAnsi="宋体"/>
          <w:b/>
          <w:bCs/>
          <w:color w:val="auto"/>
          <w:sz w:val="24"/>
          <w:szCs w:val="24"/>
          <w:highlight w:val="none"/>
          <w:u w:val="single"/>
          <w:lang w:val="en-US" w:eastAsia="zh-CN"/>
        </w:rPr>
        <w:t xml:space="preserve">          </w:t>
      </w:r>
    </w:p>
    <w:p w14:paraId="3D83AF6A">
      <w:pPr>
        <w:ind w:firstLine="964" w:firstLineChars="400"/>
        <w:rPr>
          <w:rFonts w:hint="eastAsia" w:hAnsi="宋体"/>
          <w:b/>
          <w:bCs/>
          <w:color w:val="auto"/>
          <w:sz w:val="24"/>
          <w:szCs w:val="24"/>
          <w:highlight w:val="none"/>
        </w:rPr>
      </w:pPr>
    </w:p>
    <w:p w14:paraId="53A32F42">
      <w:pPr>
        <w:ind w:firstLine="964" w:firstLineChars="400"/>
        <w:rPr>
          <w:rFonts w:hint="eastAsia" w:hAnsi="宋体"/>
          <w:b/>
          <w:bCs/>
          <w:color w:val="auto"/>
          <w:sz w:val="24"/>
          <w:szCs w:val="24"/>
          <w:highlight w:val="none"/>
        </w:rPr>
      </w:pPr>
      <w:r>
        <w:rPr>
          <w:rFonts w:hint="eastAsia" w:hAnsi="宋体"/>
          <w:b/>
          <w:bCs/>
          <w:color w:val="auto"/>
          <w:sz w:val="24"/>
          <w:szCs w:val="24"/>
          <w:highlight w:val="none"/>
        </w:rPr>
        <w:t>日    期：</w:t>
      </w:r>
      <w:r>
        <w:rPr>
          <w:rFonts w:hint="eastAsia" w:hAnsi="宋体"/>
          <w:b/>
          <w:bCs/>
          <w:color w:val="auto"/>
          <w:sz w:val="24"/>
          <w:szCs w:val="24"/>
          <w:highlight w:val="none"/>
          <w:u w:val="single"/>
        </w:rPr>
        <w:t xml:space="preserve">     </w:t>
      </w:r>
      <w:r>
        <w:rPr>
          <w:rFonts w:hint="eastAsia" w:hAnsi="宋体"/>
          <w:b/>
          <w:bCs/>
          <w:color w:val="auto"/>
          <w:sz w:val="24"/>
          <w:szCs w:val="24"/>
          <w:highlight w:val="none"/>
        </w:rPr>
        <w:t>年</w:t>
      </w:r>
      <w:r>
        <w:rPr>
          <w:rFonts w:hint="eastAsia" w:hAnsi="宋体"/>
          <w:b/>
          <w:bCs/>
          <w:color w:val="auto"/>
          <w:sz w:val="24"/>
          <w:szCs w:val="24"/>
          <w:highlight w:val="none"/>
          <w:u w:val="single"/>
        </w:rPr>
        <w:t xml:space="preserve">   </w:t>
      </w:r>
      <w:r>
        <w:rPr>
          <w:rFonts w:hint="eastAsia" w:hAnsi="宋体"/>
          <w:b/>
          <w:bCs/>
          <w:color w:val="auto"/>
          <w:sz w:val="24"/>
          <w:szCs w:val="24"/>
          <w:highlight w:val="none"/>
        </w:rPr>
        <w:t>月</w:t>
      </w:r>
      <w:r>
        <w:rPr>
          <w:rFonts w:hint="eastAsia" w:hAnsi="宋体"/>
          <w:b/>
          <w:bCs/>
          <w:color w:val="auto"/>
          <w:sz w:val="24"/>
          <w:szCs w:val="24"/>
          <w:highlight w:val="none"/>
          <w:u w:val="single"/>
        </w:rPr>
        <w:t xml:space="preserve">  </w:t>
      </w:r>
      <w:r>
        <w:rPr>
          <w:rFonts w:hint="eastAsia" w:hAnsi="宋体"/>
          <w:b/>
          <w:bCs/>
          <w:color w:val="auto"/>
          <w:sz w:val="24"/>
          <w:szCs w:val="24"/>
          <w:highlight w:val="none"/>
        </w:rPr>
        <w:t>日</w:t>
      </w:r>
    </w:p>
    <w:p w14:paraId="037E0E78">
      <w:pPr>
        <w:pStyle w:val="6"/>
        <w:jc w:val="center"/>
        <w:rPr>
          <w:rFonts w:hint="eastAsia" w:hAnsi="宋体"/>
          <w:b/>
          <w:color w:val="auto"/>
          <w:sz w:val="24"/>
          <w:szCs w:val="24"/>
          <w:highlight w:val="none"/>
        </w:rPr>
      </w:pPr>
      <w:r>
        <w:rPr>
          <w:rFonts w:hAnsi="宋体"/>
          <w:b/>
          <w:color w:val="auto"/>
          <w:sz w:val="24"/>
          <w:szCs w:val="24"/>
          <w:highlight w:val="none"/>
        </w:rPr>
        <w:br w:type="page"/>
      </w:r>
    </w:p>
    <w:p w14:paraId="672DF338">
      <w:pPr>
        <w:spacing w:line="480" w:lineRule="exact"/>
        <w:jc w:val="left"/>
        <w:rPr>
          <w:rFonts w:hint="default" w:hAnsi="宋体" w:eastAsia="宋体"/>
          <w:b/>
          <w:color w:val="auto"/>
          <w:sz w:val="24"/>
          <w:szCs w:val="24"/>
          <w:highlight w:val="none"/>
          <w:lang w:val="en-US" w:eastAsia="zh-CN"/>
        </w:rPr>
      </w:pPr>
      <w:r>
        <w:rPr>
          <w:rFonts w:hint="eastAsia" w:hAnsi="宋体"/>
          <w:b/>
          <w:color w:val="auto"/>
          <w:sz w:val="24"/>
          <w:szCs w:val="24"/>
          <w:highlight w:val="none"/>
          <w:lang w:val="en-US" w:eastAsia="zh-CN"/>
        </w:rPr>
        <w:t>附件2</w:t>
      </w:r>
    </w:p>
    <w:p w14:paraId="25534B65">
      <w:pPr>
        <w:spacing w:line="560" w:lineRule="exact"/>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报 价 函（格 式）</w:t>
      </w:r>
    </w:p>
    <w:p w14:paraId="08CA9A24">
      <w:pPr>
        <w:pStyle w:val="2"/>
        <w:rPr>
          <w:rFonts w:hint="eastAsia"/>
        </w:rPr>
      </w:pPr>
    </w:p>
    <w:p w14:paraId="37800A6E">
      <w:pPr>
        <w:pStyle w:val="6"/>
        <w:spacing w:line="5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广西国宏经济发展集团有限公司</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180DF258">
      <w:pPr>
        <w:pStyle w:val="6"/>
        <w:spacing w:line="56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依据贵方</w:t>
      </w:r>
      <w:r>
        <w:rPr>
          <w:rFonts w:hint="eastAsia" w:ascii="宋体" w:hAnsi="宋体" w:eastAsia="宋体" w:cs="宋体"/>
          <w:color w:val="auto"/>
          <w:sz w:val="21"/>
          <w:szCs w:val="21"/>
          <w:highlight w:val="none"/>
          <w:lang w:val="en-US" w:eastAsia="zh-CN"/>
        </w:rPr>
        <w:t>广西国宏经济发展集团有限公司2025年度税务咨询服务</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以下简称采购公告</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，我方正式授权下述签字</w:t>
      </w:r>
      <w:r>
        <w:rPr>
          <w:rFonts w:hint="eastAsia" w:ascii="宋体" w:hAnsi="宋体" w:eastAsia="宋体" w:cs="宋体"/>
          <w:color w:val="auto"/>
          <w:sz w:val="21"/>
          <w:szCs w:val="21"/>
          <w:highlight w:val="none"/>
          <w:u w:val="none"/>
        </w:rPr>
        <w:t>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rPr>
        <w:t>姓名和职务）代表</w:t>
      </w:r>
      <w:r>
        <w:rPr>
          <w:rFonts w:hint="eastAsia" w:ascii="宋体" w:hAnsi="宋体" w:eastAsia="宋体" w:cs="宋体"/>
          <w:color w:val="auto"/>
          <w:sz w:val="21"/>
          <w:szCs w:val="21"/>
          <w:highlight w:val="none"/>
          <w:u w:val="none"/>
          <w:lang w:val="en-US" w:eastAsia="zh-CN"/>
        </w:rPr>
        <w:t>报价人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rPr>
        <w:t>报价单位名称），提交</w:t>
      </w:r>
      <w:r>
        <w:rPr>
          <w:rFonts w:hint="eastAsia" w:ascii="宋体" w:hAnsi="宋体" w:eastAsia="宋体" w:cs="宋体"/>
          <w:color w:val="auto"/>
          <w:sz w:val="21"/>
          <w:szCs w:val="21"/>
          <w:highlight w:val="none"/>
          <w:lang w:val="en-US" w:eastAsia="zh-CN"/>
        </w:rPr>
        <w:t>采购文件</w:t>
      </w:r>
      <w:r>
        <w:rPr>
          <w:rFonts w:hint="eastAsia" w:ascii="宋体" w:hAnsi="宋体" w:eastAsia="宋体" w:cs="宋体"/>
          <w:color w:val="auto"/>
          <w:sz w:val="21"/>
          <w:szCs w:val="21"/>
          <w:highlight w:val="none"/>
        </w:rPr>
        <w:t>中要求</w:t>
      </w:r>
      <w:r>
        <w:rPr>
          <w:rFonts w:hint="eastAsia" w:ascii="宋体" w:hAnsi="宋体" w:eastAsia="宋体" w:cs="宋体"/>
          <w:color w:val="auto"/>
          <w:sz w:val="21"/>
          <w:szCs w:val="21"/>
          <w:highlight w:val="none"/>
          <w:lang w:val="en-US" w:eastAsia="zh-CN"/>
        </w:rPr>
        <w:t>报价人</w:t>
      </w:r>
      <w:r>
        <w:rPr>
          <w:rFonts w:hint="eastAsia" w:ascii="宋体" w:hAnsi="宋体" w:eastAsia="宋体" w:cs="宋体"/>
          <w:color w:val="auto"/>
          <w:sz w:val="21"/>
          <w:szCs w:val="21"/>
          <w:highlight w:val="none"/>
        </w:rPr>
        <w:t>提交的全部文件正本</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份，</w:t>
      </w:r>
    </w:p>
    <w:p w14:paraId="2750CF6C">
      <w:pPr>
        <w:pStyle w:val="6"/>
        <w:spacing w:line="560" w:lineRule="exact"/>
        <w:ind w:left="100"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据此函，签字人兹宣布同意如下：</w:t>
      </w:r>
    </w:p>
    <w:p w14:paraId="602D83E2">
      <w:pPr>
        <w:pStyle w:val="6"/>
        <w:spacing w:line="56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按照采购公告</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我方报价以固定总价（包干价）进行报价为</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元，</w:t>
      </w:r>
      <w:r>
        <w:rPr>
          <w:rFonts w:hint="eastAsia" w:ascii="宋体" w:hAnsi="宋体" w:eastAsia="宋体" w:cs="宋体"/>
          <w:b w:val="0"/>
          <w:bCs w:val="0"/>
          <w:color w:val="auto"/>
          <w:sz w:val="21"/>
          <w:szCs w:val="21"/>
          <w:highlight w:val="none"/>
          <w:lang w:val="en-US" w:eastAsia="zh-CN" w:bidi="ar-SA"/>
        </w:rPr>
        <w:t>报价</w:t>
      </w:r>
      <w:r>
        <w:rPr>
          <w:rFonts w:hint="eastAsia" w:ascii="宋体" w:hAnsi="宋体" w:eastAsia="宋体" w:cs="宋体"/>
          <w:color w:val="auto"/>
          <w:sz w:val="21"/>
          <w:szCs w:val="21"/>
          <w:highlight w:val="none"/>
          <w:lang w:val="en-US" w:bidi="ar-SA"/>
        </w:rPr>
        <w:t>包括人工、差旅、食宿及相关税费</w:t>
      </w:r>
      <w:r>
        <w:rPr>
          <w:rFonts w:hint="eastAsia" w:ascii="宋体" w:hAnsi="宋体" w:eastAsia="宋体" w:cs="宋体"/>
          <w:color w:val="auto"/>
          <w:sz w:val="21"/>
          <w:szCs w:val="21"/>
          <w:highlight w:val="none"/>
          <w:lang w:val="en-US" w:eastAsia="zh-CN" w:bidi="ar-SA"/>
        </w:rPr>
        <w:t>等费用</w:t>
      </w:r>
      <w:r>
        <w:rPr>
          <w:rFonts w:hint="eastAsia" w:ascii="宋体" w:hAnsi="宋体" w:eastAsia="宋体" w:cs="宋体"/>
          <w:b w:val="0"/>
          <w:bCs w:val="0"/>
          <w:color w:val="auto"/>
          <w:sz w:val="21"/>
          <w:szCs w:val="21"/>
          <w:highlight w:val="none"/>
          <w:lang w:val="en-US" w:eastAsia="zh-CN" w:bidi="ar-SA"/>
        </w:rPr>
        <w:t>；</w:t>
      </w:r>
    </w:p>
    <w:p w14:paraId="3F5F0D86">
      <w:pPr>
        <w:pStyle w:val="6"/>
        <w:spacing w:line="5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（2）将按</w:t>
      </w:r>
      <w:r>
        <w:rPr>
          <w:rFonts w:hint="eastAsia" w:ascii="宋体" w:hAnsi="宋体" w:eastAsia="宋体" w:cs="宋体"/>
          <w:color w:val="auto"/>
          <w:sz w:val="21"/>
          <w:szCs w:val="21"/>
          <w:highlight w:val="none"/>
          <w:lang w:val="en-US" w:eastAsia="zh-CN"/>
        </w:rPr>
        <w:t>采购公告</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lang w:val="en-US" w:eastAsia="zh-CN"/>
        </w:rPr>
        <w:t>要求</w:t>
      </w:r>
      <w:r>
        <w:rPr>
          <w:rFonts w:hint="eastAsia" w:ascii="宋体" w:hAnsi="宋体" w:eastAsia="宋体" w:cs="宋体"/>
          <w:color w:val="auto"/>
          <w:sz w:val="21"/>
          <w:szCs w:val="21"/>
          <w:highlight w:val="none"/>
        </w:rPr>
        <w:t>履行合同责任和义务；</w:t>
      </w:r>
    </w:p>
    <w:p w14:paraId="20051E48">
      <w:pPr>
        <w:snapToGrid w:val="0"/>
        <w:spacing w:line="5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（3）我方已详细</w:t>
      </w:r>
      <w:r>
        <w:rPr>
          <w:rFonts w:hint="eastAsia" w:ascii="宋体" w:hAnsi="宋体" w:eastAsia="宋体" w:cs="宋体"/>
          <w:color w:val="auto"/>
          <w:sz w:val="21"/>
          <w:szCs w:val="21"/>
          <w:highlight w:val="none"/>
          <w:lang w:val="en-US" w:eastAsia="zh-CN"/>
        </w:rPr>
        <w:t>阅读采购文件</w:t>
      </w:r>
      <w:r>
        <w:rPr>
          <w:rFonts w:hint="eastAsia" w:ascii="宋体" w:hAnsi="宋体" w:eastAsia="宋体" w:cs="宋体"/>
          <w:color w:val="auto"/>
          <w:sz w:val="21"/>
          <w:szCs w:val="21"/>
          <w:highlight w:val="none"/>
        </w:rPr>
        <w:t>全部</w:t>
      </w:r>
      <w:r>
        <w:rPr>
          <w:rFonts w:hint="eastAsia" w:ascii="宋体" w:hAnsi="宋体" w:eastAsia="宋体" w:cs="宋体"/>
          <w:color w:val="auto"/>
          <w:sz w:val="21"/>
          <w:szCs w:val="21"/>
          <w:highlight w:val="none"/>
          <w:lang w:val="en-US" w:eastAsia="zh-CN"/>
        </w:rPr>
        <w:t>内容</w:t>
      </w:r>
      <w:r>
        <w:rPr>
          <w:rFonts w:hint="eastAsia" w:ascii="宋体" w:hAnsi="宋体" w:eastAsia="宋体" w:cs="宋体"/>
          <w:color w:val="auto"/>
          <w:sz w:val="21"/>
          <w:szCs w:val="21"/>
          <w:highlight w:val="none"/>
        </w:rPr>
        <w:t>；完全理解并接受</w:t>
      </w:r>
      <w:r>
        <w:rPr>
          <w:rFonts w:hint="eastAsia" w:ascii="宋体" w:hAnsi="宋体" w:eastAsia="宋体" w:cs="宋体"/>
          <w:color w:val="auto"/>
          <w:sz w:val="21"/>
          <w:szCs w:val="21"/>
          <w:highlight w:val="none"/>
          <w:lang w:val="en-US" w:eastAsia="zh-CN"/>
        </w:rPr>
        <w:t>采购公告</w:t>
      </w:r>
      <w:r>
        <w:rPr>
          <w:rFonts w:hint="eastAsia" w:ascii="宋体" w:hAnsi="宋体" w:eastAsia="宋体" w:cs="宋体"/>
          <w:color w:val="auto"/>
          <w:sz w:val="21"/>
          <w:szCs w:val="21"/>
          <w:highlight w:val="none"/>
        </w:rPr>
        <w:t>的各项规定和要求，同时我们也完全理解并同意放弃对这方面有不明及误解的权力，对</w:t>
      </w:r>
      <w:r>
        <w:rPr>
          <w:rFonts w:hint="eastAsia" w:ascii="宋体" w:hAnsi="宋体" w:eastAsia="宋体" w:cs="宋体"/>
          <w:color w:val="auto"/>
          <w:sz w:val="21"/>
          <w:szCs w:val="21"/>
          <w:highlight w:val="none"/>
          <w:lang w:val="en-US" w:eastAsia="zh-CN"/>
        </w:rPr>
        <w:t>采购文件</w:t>
      </w:r>
      <w:r>
        <w:rPr>
          <w:rFonts w:hint="eastAsia" w:ascii="宋体" w:hAnsi="宋体" w:eastAsia="宋体" w:cs="宋体"/>
          <w:color w:val="auto"/>
          <w:sz w:val="21"/>
          <w:szCs w:val="21"/>
          <w:highlight w:val="none"/>
        </w:rPr>
        <w:t>的合理性、合法性不再有异议。</w:t>
      </w:r>
    </w:p>
    <w:p w14:paraId="47CF140E">
      <w:pPr>
        <w:pStyle w:val="6"/>
        <w:spacing w:line="5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 同意提供按照贵方可能要求的与其询价有关的一切数据或资料；</w:t>
      </w:r>
    </w:p>
    <w:p w14:paraId="10CB8052">
      <w:pPr>
        <w:pStyle w:val="6"/>
        <w:spacing w:line="560" w:lineRule="exact"/>
        <w:ind w:firstLine="480"/>
        <w:rPr>
          <w:rFonts w:hint="eastAsia"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rPr>
        <w:t>（5）与本报价有关的一切正式往来信函请寄</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具体地址</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none"/>
          <w:lang w:val="en-US" w:eastAsia="zh-CN"/>
        </w:rPr>
        <w:t>或通过电子邮件发送到（电子邮件收件地址）</w:t>
      </w:r>
      <w:r>
        <w:rPr>
          <w:rFonts w:hint="eastAsia" w:ascii="宋体" w:hAnsi="宋体" w:eastAsia="宋体" w:cs="宋体"/>
          <w:color w:val="auto"/>
          <w:sz w:val="21"/>
          <w:szCs w:val="21"/>
          <w:highlight w:val="none"/>
          <w:u w:val="single"/>
          <w:lang w:val="en-US" w:eastAsia="zh-CN"/>
        </w:rPr>
        <w:t xml:space="preserve">                     ；</w:t>
      </w:r>
    </w:p>
    <w:p w14:paraId="42E36C00">
      <w:pPr>
        <w:pStyle w:val="6"/>
        <w:spacing w:line="560" w:lineRule="exact"/>
        <w:ind w:firstLine="8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联系人：</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电话</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传真：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14:paraId="288E4E13">
      <w:pPr>
        <w:snapToGrid w:val="0"/>
        <w:spacing w:line="5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（6）本报价有效期自截标日起 </w:t>
      </w:r>
      <w:r>
        <w:rPr>
          <w:rFonts w:hint="eastAsia" w:ascii="宋体" w:hAnsi="宋体" w:eastAsia="宋体" w:cs="宋体"/>
          <w:color w:val="auto"/>
          <w:sz w:val="21"/>
          <w:szCs w:val="21"/>
          <w:highlight w:val="none"/>
          <w:u w:val="single"/>
          <w:lang w:val="en-US" w:eastAsia="zh-CN"/>
        </w:rPr>
        <w:t>60</w:t>
      </w:r>
      <w:r>
        <w:rPr>
          <w:rFonts w:hint="eastAsia" w:ascii="宋体" w:hAnsi="宋体" w:eastAsia="宋体" w:cs="宋体"/>
          <w:color w:val="auto"/>
          <w:sz w:val="21"/>
          <w:szCs w:val="21"/>
          <w:highlight w:val="none"/>
        </w:rPr>
        <w:t>个自然日。</w:t>
      </w:r>
    </w:p>
    <w:p w14:paraId="2CF48B70">
      <w:pPr>
        <w:pStyle w:val="6"/>
        <w:spacing w:line="560" w:lineRule="exact"/>
        <w:ind w:left="100"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若为其他组织形式无法定代表人的应为机构负责人）或相应的委托代理人签字：</w:t>
      </w:r>
      <w:r>
        <w:rPr>
          <w:rFonts w:hint="eastAsia" w:ascii="宋体" w:hAnsi="宋体" w:eastAsia="宋体" w:cs="宋体"/>
          <w:color w:val="auto"/>
          <w:sz w:val="21"/>
          <w:szCs w:val="21"/>
          <w:highlight w:val="none"/>
          <w:u w:val="single"/>
        </w:rPr>
        <w:t xml:space="preserve">                                  </w:t>
      </w:r>
    </w:p>
    <w:p w14:paraId="1EDDCCCD">
      <w:pPr>
        <w:pStyle w:val="6"/>
        <w:spacing w:line="560" w:lineRule="exact"/>
        <w:ind w:left="100"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报价人</w:t>
      </w:r>
      <w:r>
        <w:rPr>
          <w:rFonts w:hint="eastAsia" w:ascii="宋体" w:hAnsi="宋体" w:eastAsia="宋体" w:cs="宋体"/>
          <w:color w:val="auto"/>
          <w:sz w:val="21"/>
          <w:szCs w:val="21"/>
          <w:highlight w:val="none"/>
        </w:rPr>
        <w:t>（公章）：</w:t>
      </w:r>
      <w:r>
        <w:rPr>
          <w:rFonts w:hint="eastAsia" w:ascii="宋体" w:hAnsi="宋体" w:eastAsia="宋体" w:cs="宋体"/>
          <w:color w:val="auto"/>
          <w:sz w:val="21"/>
          <w:szCs w:val="21"/>
          <w:highlight w:val="none"/>
          <w:u w:val="single"/>
        </w:rPr>
        <w:t xml:space="preserve">                                               </w:t>
      </w:r>
    </w:p>
    <w:p w14:paraId="1BB7F291">
      <w:pPr>
        <w:pStyle w:val="6"/>
        <w:spacing w:line="560" w:lineRule="exact"/>
        <w:ind w:left="100" w:firstLine="42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日期：</w:t>
      </w:r>
      <w:r>
        <w:rPr>
          <w:rFonts w:hint="eastAsia" w:ascii="宋体" w:hAnsi="宋体" w:eastAsia="宋体" w:cs="宋体"/>
          <w:color w:val="auto"/>
          <w:sz w:val="21"/>
          <w:szCs w:val="21"/>
          <w:highlight w:val="none"/>
          <w:u w:val="single"/>
        </w:rPr>
        <w:t xml:space="preserve">                                                        </w:t>
      </w:r>
    </w:p>
    <w:p w14:paraId="1AF29334">
      <w:pPr>
        <w:pStyle w:val="6"/>
        <w:spacing w:line="560" w:lineRule="exact"/>
        <w:ind w:left="100" w:firstLine="42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注：报价函须由法定代表人</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若为其他组织形式无法定代表人的应为机构负责人）或委托代理人签字并加盖</w:t>
      </w:r>
      <w:r>
        <w:rPr>
          <w:rFonts w:hint="eastAsia" w:ascii="宋体" w:hAnsi="宋体" w:eastAsia="宋体" w:cs="宋体"/>
          <w:b/>
          <w:bCs/>
          <w:color w:val="auto"/>
          <w:sz w:val="21"/>
          <w:szCs w:val="21"/>
          <w:highlight w:val="none"/>
          <w:lang w:eastAsia="zh-CN"/>
        </w:rPr>
        <w:t>报价人</w:t>
      </w:r>
      <w:r>
        <w:rPr>
          <w:rFonts w:hint="eastAsia" w:ascii="宋体" w:hAnsi="宋体" w:eastAsia="宋体" w:cs="宋体"/>
          <w:b/>
          <w:bCs/>
          <w:color w:val="auto"/>
          <w:sz w:val="21"/>
          <w:szCs w:val="21"/>
          <w:highlight w:val="none"/>
        </w:rPr>
        <w:t>公章。</w:t>
      </w:r>
    </w:p>
    <w:p w14:paraId="5D6BDBCE">
      <w:pPr>
        <w:spacing w:line="560" w:lineRule="exac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br w:type="page"/>
      </w:r>
    </w:p>
    <w:p w14:paraId="725C377C">
      <w:pPr>
        <w:pStyle w:val="6"/>
        <w:spacing w:line="560" w:lineRule="exact"/>
        <w:jc w:val="both"/>
        <w:rPr>
          <w:rFonts w:hint="default" w:hAnsi="宋体" w:eastAsia="宋体"/>
          <w:b/>
          <w:color w:val="auto"/>
          <w:sz w:val="24"/>
          <w:szCs w:val="24"/>
          <w:highlight w:val="none"/>
          <w:lang w:val="en-US" w:eastAsia="zh-CN"/>
        </w:rPr>
      </w:pPr>
      <w:r>
        <w:rPr>
          <w:rFonts w:hint="eastAsia" w:hAnsi="宋体"/>
          <w:b/>
          <w:color w:val="auto"/>
          <w:sz w:val="24"/>
          <w:szCs w:val="24"/>
          <w:highlight w:val="none"/>
          <w:lang w:val="en-US" w:eastAsia="zh-CN"/>
        </w:rPr>
        <w:t>附件3</w:t>
      </w:r>
    </w:p>
    <w:p w14:paraId="7CC4D44C">
      <w:pPr>
        <w:spacing w:line="560" w:lineRule="exact"/>
        <w:jc w:val="center"/>
        <w:rPr>
          <w:rFonts w:hint="eastAsia" w:hAnsi="宋体"/>
          <w:b/>
          <w:color w:val="auto"/>
          <w:sz w:val="24"/>
          <w:szCs w:val="24"/>
          <w:highlight w:val="none"/>
        </w:rPr>
      </w:pPr>
      <w:r>
        <w:rPr>
          <w:rFonts w:hAnsi="宋体"/>
          <w:b/>
          <w:color w:val="auto"/>
          <w:sz w:val="24"/>
          <w:szCs w:val="24"/>
          <w:highlight w:val="none"/>
        </w:rPr>
        <w:t>授权委托书</w:t>
      </w:r>
    </w:p>
    <w:p w14:paraId="3F914B11">
      <w:pPr>
        <w:spacing w:line="560" w:lineRule="exact"/>
        <w:jc w:val="center"/>
        <w:rPr>
          <w:rFonts w:hint="eastAsia" w:hAnsi="宋体"/>
          <w:b/>
          <w:color w:val="auto"/>
          <w:sz w:val="24"/>
          <w:szCs w:val="24"/>
          <w:highlight w:val="none"/>
        </w:rPr>
      </w:pPr>
    </w:p>
    <w:p w14:paraId="273CF6B6">
      <w:pPr>
        <w:spacing w:line="5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lang w:eastAsia="zh-CN"/>
        </w:rPr>
        <w:t>XXXXXXXXXXXX公司</w:t>
      </w:r>
      <w:r>
        <w:rPr>
          <w:rFonts w:hint="eastAsia" w:ascii="宋体" w:hAnsi="宋体" w:eastAsia="宋体" w:cs="宋体"/>
          <w:color w:val="auto"/>
          <w:sz w:val="21"/>
          <w:szCs w:val="21"/>
          <w:highlight w:val="none"/>
        </w:rPr>
        <w:t>：</w:t>
      </w:r>
    </w:p>
    <w:p w14:paraId="3EF89D07">
      <w:pPr>
        <w:spacing w:line="560" w:lineRule="exact"/>
        <w:ind w:firstLine="420" w:firstLineChars="200"/>
        <w:rPr>
          <w:rFonts w:hint="eastAsia" w:ascii="宋体" w:hAnsi="宋体" w:eastAsia="宋体" w:cs="宋体"/>
          <w:color w:val="auto"/>
          <w:sz w:val="21"/>
          <w:szCs w:val="21"/>
          <w:highlight w:val="none"/>
        </w:rPr>
      </w:pPr>
    </w:p>
    <w:p w14:paraId="0F5A5AC3">
      <w:pPr>
        <w:snapToGrid w:val="0"/>
        <w:spacing w:line="560" w:lineRule="exact"/>
        <w:ind w:firstLine="630" w:firstLineChars="3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我______（姓名）系</w:t>
      </w:r>
      <w:r>
        <w:rPr>
          <w:rFonts w:hint="eastAsia" w:ascii="宋体" w:hAnsi="宋体" w:eastAsia="宋体" w:cs="宋体"/>
          <w:color w:val="auto"/>
          <w:sz w:val="21"/>
          <w:szCs w:val="21"/>
          <w:highlight w:val="none"/>
          <w:u w:val="none"/>
        </w:rPr>
        <w:t>_______</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报价人</w:t>
      </w:r>
      <w:r>
        <w:rPr>
          <w:rFonts w:hint="eastAsia" w:ascii="宋体" w:hAnsi="宋体" w:eastAsia="宋体" w:cs="宋体"/>
          <w:color w:val="auto"/>
          <w:sz w:val="21"/>
          <w:szCs w:val="21"/>
          <w:highlight w:val="none"/>
        </w:rPr>
        <w:t>名称）的法定代表人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Cs w:val="21"/>
          <w:highlight w:val="none"/>
        </w:rPr>
        <w:t>若为其他组织形式无法定代表人的应为机构负责人</w:t>
      </w:r>
      <w:r>
        <w:rPr>
          <w:rFonts w:hint="eastAsia" w:ascii="宋体" w:hAnsi="宋体" w:eastAsia="宋体" w:cs="宋体"/>
          <w:color w:val="auto"/>
          <w:sz w:val="21"/>
          <w:szCs w:val="21"/>
          <w:highlight w:val="none"/>
        </w:rPr>
        <w:t>），现授权委托</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（姓名）以我方的名义参加</w:t>
      </w:r>
      <w:r>
        <w:rPr>
          <w:rFonts w:hint="eastAsia" w:ascii="宋体" w:hAnsi="宋体" w:eastAsia="宋体" w:cs="宋体"/>
          <w:color w:val="auto"/>
          <w:sz w:val="21"/>
          <w:szCs w:val="21"/>
          <w:highlight w:val="none"/>
          <w:u w:val="single"/>
          <w:lang w:val="en-US" w:eastAsia="zh-CN"/>
        </w:rPr>
        <w:t>广西国宏经济发展集团有限公司2025年度税务咨询服务</w:t>
      </w:r>
      <w:r>
        <w:rPr>
          <w:rFonts w:hint="eastAsia" w:ascii="宋体" w:hAnsi="宋体" w:eastAsia="宋体" w:cs="宋体"/>
          <w:color w:val="auto"/>
          <w:sz w:val="21"/>
          <w:szCs w:val="21"/>
          <w:highlight w:val="none"/>
        </w:rPr>
        <w:t>的报价活动，并代表我方全权办理针对上述项目的报价签约等具体事务和签署相关文件。</w:t>
      </w:r>
    </w:p>
    <w:p w14:paraId="0D37FE15">
      <w:pPr>
        <w:snapToGrid w:val="0"/>
        <w:spacing w:line="5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我方对被授权人的签名事项负全部责任。</w:t>
      </w:r>
    </w:p>
    <w:p w14:paraId="74C0F073">
      <w:pPr>
        <w:snapToGrid w:val="0"/>
        <w:spacing w:line="56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在撤销授权的书面通知以前，本授权书一直有效。</w:t>
      </w:r>
      <w:r>
        <w:rPr>
          <w:rFonts w:hint="eastAsia" w:ascii="宋体" w:hAnsi="宋体" w:eastAsia="宋体" w:cs="宋体"/>
          <w:color w:val="auto"/>
          <w:sz w:val="21"/>
          <w:szCs w:val="21"/>
          <w:highlight w:val="none"/>
        </w:rPr>
        <w:t>被授权人在授权书有效期内签署的所有文件不因授权的撤销而失效。</w:t>
      </w:r>
    </w:p>
    <w:p w14:paraId="1546914B">
      <w:pPr>
        <w:snapToGrid w:val="0"/>
        <w:spacing w:line="56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被授权人无转委托权，特此委托。</w:t>
      </w:r>
    </w:p>
    <w:p w14:paraId="336A4EF4">
      <w:pPr>
        <w:spacing w:line="560" w:lineRule="exact"/>
        <w:rPr>
          <w:rFonts w:hint="eastAsia" w:ascii="宋体" w:hAnsi="宋体" w:eastAsia="宋体" w:cs="宋体"/>
          <w:color w:val="auto"/>
          <w:sz w:val="21"/>
          <w:szCs w:val="21"/>
          <w:highlight w:val="none"/>
        </w:rPr>
      </w:pPr>
    </w:p>
    <w:p w14:paraId="1C791FA3">
      <w:pPr>
        <w:snapToGrid w:val="0"/>
        <w:spacing w:line="560" w:lineRule="exact"/>
        <w:rPr>
          <w:rFonts w:hint="eastAsia" w:ascii="宋体" w:hAnsi="宋体" w:eastAsia="宋体" w:cs="宋体"/>
          <w:color w:val="auto"/>
          <w:sz w:val="21"/>
          <w:szCs w:val="21"/>
          <w:highlight w:val="none"/>
        </w:rPr>
      </w:pPr>
    </w:p>
    <w:p w14:paraId="031D2C2E">
      <w:pPr>
        <w:snapToGrid w:val="0"/>
        <w:spacing w:line="5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被授权人签名：</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所在部门：</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14:paraId="21764CDE">
      <w:pPr>
        <w:snapToGrid w:val="0"/>
        <w:spacing w:line="5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职务：</w:t>
      </w:r>
      <w:r>
        <w:rPr>
          <w:rFonts w:hint="eastAsia" w:ascii="宋体" w:hAnsi="宋体" w:eastAsia="宋体" w:cs="宋体"/>
          <w:color w:val="auto"/>
          <w:sz w:val="21"/>
          <w:szCs w:val="21"/>
          <w:highlight w:val="none"/>
          <w:u w:val="single"/>
        </w:rPr>
        <w:t xml:space="preserve">           </w:t>
      </w:r>
    </w:p>
    <w:p w14:paraId="3C6F0E40">
      <w:pPr>
        <w:snapToGrid w:val="0"/>
        <w:spacing w:line="5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被授权人身份证号码：</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14:paraId="751D3A7A">
      <w:pPr>
        <w:snapToGrid w:val="0"/>
        <w:spacing w:line="5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14:paraId="539A630B">
      <w:pPr>
        <w:snapToGrid w:val="0"/>
        <w:spacing w:line="560" w:lineRule="exact"/>
        <w:rPr>
          <w:rFonts w:hint="eastAsia" w:ascii="宋体" w:hAnsi="宋体" w:eastAsia="宋体" w:cs="宋体"/>
          <w:color w:val="auto"/>
          <w:sz w:val="21"/>
          <w:szCs w:val="21"/>
          <w:highlight w:val="none"/>
        </w:rPr>
      </w:pPr>
    </w:p>
    <w:p w14:paraId="7CF5AD8C">
      <w:pPr>
        <w:snapToGrid w:val="0"/>
        <w:spacing w:line="560" w:lineRule="exact"/>
        <w:ind w:firstLine="4410" w:firstLineChars="2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报价人（</w:t>
      </w:r>
      <w:r>
        <w:rPr>
          <w:rFonts w:hint="eastAsia" w:ascii="宋体" w:hAnsi="宋体" w:eastAsia="宋体" w:cs="宋体"/>
          <w:color w:val="auto"/>
          <w:sz w:val="21"/>
          <w:szCs w:val="21"/>
          <w:highlight w:val="none"/>
        </w:rPr>
        <w:t>公章</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p>
    <w:p w14:paraId="57302D4B">
      <w:pPr>
        <w:snapToGrid w:val="0"/>
        <w:spacing w:line="560" w:lineRule="exact"/>
        <w:ind w:left="5027" w:leftChars="2394"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法定代表人签字或盖章</w:t>
      </w:r>
      <w:r>
        <w:rPr>
          <w:rFonts w:hint="eastAsia" w:ascii="宋体" w:hAnsi="宋体" w:eastAsia="宋体" w:cs="宋体"/>
          <w:color w:val="auto"/>
          <w:sz w:val="21"/>
          <w:szCs w:val="21"/>
          <w:highlight w:val="none"/>
          <w:lang w:eastAsia="zh-CN"/>
        </w:rPr>
        <w:t>：</w:t>
      </w:r>
    </w:p>
    <w:p w14:paraId="01A70352">
      <w:pPr>
        <w:snapToGrid w:val="0"/>
        <w:spacing w:line="560" w:lineRule="exact"/>
        <w:ind w:left="5027" w:leftChars="2394" w:firstLine="0" w:firstLineChars="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3F6483F7">
      <w:pPr>
        <w:pStyle w:val="7"/>
        <w:spacing w:line="560" w:lineRule="exact"/>
        <w:rPr>
          <w:rFonts w:hint="eastAsia" w:ascii="宋体" w:hAnsi="宋体" w:eastAsia="宋体" w:cs="宋体"/>
          <w:szCs w:val="21"/>
          <w:lang w:val="en-US" w:eastAsia="zh-CN"/>
        </w:rPr>
      </w:pPr>
    </w:p>
    <w:p w14:paraId="0E1A8233">
      <w:pPr>
        <w:snapToGrid w:val="0"/>
        <w:spacing w:line="560" w:lineRule="exact"/>
        <w:ind w:left="5027" w:leftChars="2394"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    月    日</w:t>
      </w:r>
    </w:p>
    <w:p w14:paraId="664FB5AD">
      <w:pPr>
        <w:snapToGrid w:val="0"/>
        <w:spacing w:line="560" w:lineRule="exact"/>
        <w:outlineLvl w:val="4"/>
        <w:rPr>
          <w:rFonts w:hint="eastAsia" w:ascii="宋体" w:hAnsi="宋体" w:eastAsia="宋体" w:cs="宋体"/>
          <w:b/>
          <w:color w:val="auto"/>
          <w:sz w:val="21"/>
          <w:szCs w:val="21"/>
          <w:highlight w:val="none"/>
        </w:rPr>
      </w:pPr>
      <w:r>
        <w:rPr>
          <w:rFonts w:hint="eastAsia" w:ascii="宋体" w:hAnsi="宋体" w:eastAsia="宋体" w:cs="宋体"/>
          <w:b/>
          <w:color w:val="auto"/>
          <w:szCs w:val="21"/>
          <w:highlight w:val="none"/>
        </w:rPr>
        <w:t>附：委托代理人有效的身份证正反两面复印件</w:t>
      </w:r>
    </w:p>
    <w:p w14:paraId="109CACA9">
      <w:pPr>
        <w:snapToGrid w:val="0"/>
        <w:spacing w:line="560" w:lineRule="exact"/>
        <w:ind w:firstLine="4410" w:firstLineChars="2100"/>
        <w:rPr>
          <w:rFonts w:hint="eastAsia" w:ascii="宋体" w:hAnsi="宋体" w:eastAsia="宋体" w:cs="宋体"/>
          <w:color w:val="auto"/>
          <w:sz w:val="21"/>
          <w:szCs w:val="21"/>
          <w:highlight w:val="none"/>
        </w:rPr>
      </w:pP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9"/>
      </w:tblGrid>
      <w:tr w14:paraId="54AA6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1" w:hRule="atLeast"/>
          <w:jc w:val="center"/>
        </w:trPr>
        <w:tc>
          <w:tcPr>
            <w:tcW w:w="8499" w:type="dxa"/>
            <w:noWrap w:val="0"/>
            <w:vAlign w:val="top"/>
          </w:tcPr>
          <w:p w14:paraId="5922B770">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被授权人身份证复印件（正反面）</w:t>
            </w:r>
          </w:p>
        </w:tc>
      </w:tr>
    </w:tbl>
    <w:p w14:paraId="7DF4105C">
      <w:pPr>
        <w:autoSpaceDE w:val="0"/>
        <w:autoSpaceDN w:val="0"/>
        <w:ind w:hanging="480"/>
        <w:rPr>
          <w:rFonts w:hint="eastAsia" w:hAnsi="宋体"/>
          <w:color w:val="auto"/>
          <w:sz w:val="24"/>
          <w:szCs w:val="24"/>
          <w:highlight w:val="none"/>
        </w:rPr>
      </w:pPr>
    </w:p>
    <w:p w14:paraId="30619DD4">
      <w:pPr>
        <w:rPr>
          <w:rFonts w:hint="eastAsia" w:hAnsi="宋体"/>
          <w:b/>
          <w:color w:val="auto"/>
          <w:sz w:val="32"/>
          <w:szCs w:val="32"/>
          <w:highlight w:val="none"/>
          <w:lang w:val="en-US" w:eastAsia="zh-CN"/>
        </w:rPr>
      </w:pPr>
      <w:r>
        <w:rPr>
          <w:rFonts w:hint="eastAsia" w:hAnsi="宋体"/>
          <w:b/>
          <w:color w:val="auto"/>
          <w:sz w:val="32"/>
          <w:szCs w:val="32"/>
          <w:highlight w:val="none"/>
          <w:lang w:val="en-US" w:eastAsia="zh-CN"/>
        </w:rPr>
        <w:br w:type="page"/>
      </w:r>
    </w:p>
    <w:p w14:paraId="099399C0">
      <w:pPr>
        <w:pStyle w:val="6"/>
        <w:spacing w:line="400" w:lineRule="exact"/>
        <w:jc w:val="both"/>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附件4</w:t>
      </w:r>
    </w:p>
    <w:p w14:paraId="7C28D066">
      <w:pPr>
        <w:pStyle w:val="6"/>
        <w:spacing w:line="400" w:lineRule="exact"/>
        <w:ind w:firstLine="1446" w:firstLineChars="450"/>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lang w:val="en-US" w:eastAsia="zh-CN"/>
        </w:rPr>
        <w:t>报价人</w:t>
      </w:r>
      <w:r>
        <w:rPr>
          <w:rFonts w:hint="eastAsia" w:ascii="宋体" w:hAnsi="宋体" w:eastAsia="宋体" w:cs="宋体"/>
          <w:b/>
          <w:color w:val="auto"/>
          <w:sz w:val="32"/>
          <w:szCs w:val="32"/>
          <w:highlight w:val="none"/>
        </w:rPr>
        <w:t>参加</w:t>
      </w:r>
      <w:r>
        <w:rPr>
          <w:rFonts w:hint="eastAsia" w:ascii="宋体" w:hAnsi="宋体" w:eastAsia="宋体" w:cs="宋体"/>
          <w:b/>
          <w:color w:val="auto"/>
          <w:sz w:val="32"/>
          <w:szCs w:val="32"/>
          <w:highlight w:val="none"/>
          <w:lang w:eastAsia="zh-CN"/>
        </w:rPr>
        <w:t>项目采购活动</w:t>
      </w:r>
      <w:r>
        <w:rPr>
          <w:rFonts w:hint="eastAsia" w:ascii="宋体" w:hAnsi="宋体" w:eastAsia="宋体" w:cs="宋体"/>
          <w:b/>
          <w:color w:val="auto"/>
          <w:sz w:val="32"/>
          <w:szCs w:val="32"/>
          <w:highlight w:val="none"/>
          <w:lang w:val="en-US" w:eastAsia="zh-CN"/>
        </w:rPr>
        <w:t>无</w:t>
      </w:r>
      <w:r>
        <w:rPr>
          <w:rFonts w:hint="eastAsia" w:ascii="宋体" w:hAnsi="宋体" w:eastAsia="宋体" w:cs="宋体"/>
          <w:b/>
          <w:color w:val="auto"/>
          <w:sz w:val="32"/>
          <w:szCs w:val="32"/>
          <w:highlight w:val="none"/>
        </w:rPr>
        <w:t>重大违法</w:t>
      </w:r>
      <w:r>
        <w:rPr>
          <w:rFonts w:hint="eastAsia" w:ascii="宋体" w:hAnsi="宋体" w:eastAsia="宋体" w:cs="宋体"/>
          <w:b/>
          <w:color w:val="auto"/>
          <w:sz w:val="32"/>
          <w:szCs w:val="32"/>
          <w:highlight w:val="none"/>
          <w:lang w:val="en-US" w:eastAsia="zh-CN"/>
        </w:rPr>
        <w:t>违规失信等</w:t>
      </w:r>
      <w:r>
        <w:rPr>
          <w:rFonts w:hint="eastAsia" w:ascii="宋体" w:hAnsi="宋体" w:eastAsia="宋体" w:cs="宋体"/>
          <w:b/>
          <w:color w:val="auto"/>
          <w:sz w:val="32"/>
          <w:szCs w:val="32"/>
          <w:highlight w:val="none"/>
        </w:rPr>
        <w:t>记录的书面声明</w:t>
      </w:r>
    </w:p>
    <w:p w14:paraId="67E825C1">
      <w:pPr>
        <w:pStyle w:val="6"/>
        <w:spacing w:line="400" w:lineRule="exact"/>
        <w:ind w:left="420" w:leftChars="200" w:firstLine="103" w:firstLineChars="4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                       </w:t>
      </w:r>
    </w:p>
    <w:p w14:paraId="0D08A49E">
      <w:pPr>
        <w:snapToGrid w:val="0"/>
        <w:spacing w:line="400" w:lineRule="exact"/>
        <w:outlineLvl w:val="4"/>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u w:val="single"/>
          <w:lang w:eastAsia="zh-CN"/>
        </w:rPr>
        <w:t>XXXXXXXXXXXX公司</w:t>
      </w:r>
      <w:r>
        <w:rPr>
          <w:rFonts w:hint="eastAsia" w:ascii="宋体" w:hAnsi="宋体" w:eastAsia="宋体" w:cs="宋体"/>
          <w:color w:val="auto"/>
          <w:sz w:val="21"/>
          <w:szCs w:val="21"/>
          <w:highlight w:val="none"/>
          <w:u w:val="single"/>
        </w:rPr>
        <w:t>：</w:t>
      </w:r>
    </w:p>
    <w:p w14:paraId="44792C5D">
      <w:pPr>
        <w:snapToGrid w:val="0"/>
        <w:spacing w:line="400" w:lineRule="exact"/>
        <w:outlineLvl w:val="4"/>
        <w:rPr>
          <w:rFonts w:hint="eastAsia" w:ascii="宋体" w:hAnsi="宋体" w:eastAsia="宋体" w:cs="宋体"/>
          <w:color w:val="auto"/>
          <w:szCs w:val="21"/>
          <w:highlight w:val="none"/>
          <w:u w:val="single"/>
        </w:rPr>
      </w:pPr>
    </w:p>
    <w:p w14:paraId="48184738">
      <w:pPr>
        <w:pStyle w:val="6"/>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我（公司）郑重声明，在参加</w:t>
      </w:r>
      <w:r>
        <w:rPr>
          <w:rFonts w:hint="eastAsia" w:ascii="宋体" w:hAnsi="宋体" w:eastAsia="宋体" w:cs="宋体"/>
          <w:color w:val="auto"/>
          <w:szCs w:val="21"/>
          <w:highlight w:val="none"/>
          <w:lang w:val="en-US" w:eastAsia="zh-CN"/>
        </w:rPr>
        <w:t>广西国宏经济发展集团有限公司2025年度税务咨询服务</w:t>
      </w:r>
      <w:r>
        <w:rPr>
          <w:rFonts w:hint="eastAsia" w:ascii="宋体" w:hAnsi="宋体" w:eastAsia="宋体" w:cs="宋体"/>
          <w:color w:val="auto"/>
          <w:szCs w:val="21"/>
          <w:highlight w:val="none"/>
          <w:lang w:eastAsia="zh-CN"/>
        </w:rPr>
        <w:t>采购活动</w:t>
      </w:r>
      <w:r>
        <w:rPr>
          <w:rFonts w:hint="eastAsia" w:ascii="宋体" w:hAnsi="宋体" w:eastAsia="宋体" w:cs="宋体"/>
          <w:color w:val="auto"/>
          <w:szCs w:val="21"/>
          <w:highlight w:val="none"/>
        </w:rPr>
        <w:t>前3年内在经营活动中没有重大违法记录（重大违法记录是指</w:t>
      </w:r>
      <w:r>
        <w:rPr>
          <w:rFonts w:hint="eastAsia" w:ascii="宋体" w:hAnsi="宋体" w:eastAsia="宋体" w:cs="宋体"/>
          <w:color w:val="auto"/>
          <w:szCs w:val="21"/>
          <w:highlight w:val="none"/>
          <w:lang w:val="en-US" w:eastAsia="zh-CN"/>
        </w:rPr>
        <w:t>报价人</w:t>
      </w:r>
      <w:r>
        <w:rPr>
          <w:rFonts w:hint="eastAsia" w:ascii="宋体" w:hAnsi="宋体" w:eastAsia="宋体" w:cs="宋体"/>
          <w:color w:val="auto"/>
          <w:szCs w:val="21"/>
          <w:highlight w:val="none"/>
        </w:rPr>
        <w:t>因违法经营受到刑事处罚或者责令停产停业、吊销许可证或者执照、较大数额罚款等行政处罚）</w:t>
      </w:r>
      <w:r>
        <w:rPr>
          <w:rFonts w:hint="eastAsia" w:ascii="宋体" w:hAnsi="宋体" w:eastAsia="宋体" w:cs="宋体"/>
          <w:color w:val="auto"/>
          <w:szCs w:val="21"/>
          <w:highlight w:val="none"/>
          <w:lang w:eastAsia="zh-CN"/>
        </w:rPr>
        <w:t>，</w:t>
      </w:r>
      <w:r>
        <w:rPr>
          <w:rFonts w:hint="eastAsia" w:ascii="宋体" w:hAnsi="宋体" w:eastAsia="宋体" w:cs="宋体"/>
          <w:b w:val="0"/>
          <w:bCs w:val="0"/>
          <w:color w:val="auto"/>
          <w:sz w:val="21"/>
          <w:szCs w:val="21"/>
          <w:highlight w:val="none"/>
          <w:lang w:val="en-US" w:eastAsia="zh-CN"/>
        </w:rPr>
        <w:t>无其他法律、行政法规规定的禁止参与类似本项目业务的行为，竞标期未被列为失信被执行人名单或重大税收违法案件当事人名单或政府采购严重违法失信行为记录名单</w:t>
      </w:r>
      <w:r>
        <w:rPr>
          <w:rFonts w:hint="eastAsia" w:ascii="宋体" w:hAnsi="宋体" w:eastAsia="宋体" w:cs="宋体"/>
          <w:color w:val="auto"/>
          <w:szCs w:val="21"/>
          <w:highlight w:val="none"/>
        </w:rPr>
        <w:t>。</w:t>
      </w:r>
    </w:p>
    <w:p w14:paraId="12260B33">
      <w:pPr>
        <w:snapToGrid w:val="0"/>
        <w:spacing w:line="400" w:lineRule="exact"/>
        <w:ind w:firstLine="420"/>
        <w:outlineLvl w:val="4"/>
        <w:rPr>
          <w:rFonts w:hint="eastAsia" w:ascii="宋体" w:hAnsi="宋体" w:eastAsia="宋体" w:cs="宋体"/>
          <w:color w:val="auto"/>
          <w:szCs w:val="21"/>
          <w:highlight w:val="none"/>
        </w:rPr>
      </w:pPr>
    </w:p>
    <w:p w14:paraId="07DA1D22">
      <w:pPr>
        <w:snapToGrid w:val="0"/>
        <w:spacing w:line="400" w:lineRule="exact"/>
        <w:ind w:firstLine="420"/>
        <w:outlineLvl w:val="4"/>
        <w:rPr>
          <w:rFonts w:hint="eastAsia" w:ascii="宋体" w:hAnsi="宋体" w:eastAsia="宋体" w:cs="宋体"/>
          <w:color w:val="auto"/>
          <w:szCs w:val="21"/>
          <w:highlight w:val="none"/>
        </w:rPr>
      </w:pPr>
    </w:p>
    <w:p w14:paraId="67F83914">
      <w:pPr>
        <w:snapToGrid w:val="0"/>
        <w:spacing w:line="400" w:lineRule="exact"/>
        <w:ind w:firstLine="4935" w:firstLineChars="2350"/>
        <w:outlineLvl w:val="4"/>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lang w:val="en-US" w:eastAsia="zh-CN"/>
        </w:rPr>
        <w:t>报价人</w:t>
      </w:r>
      <w:r>
        <w:rPr>
          <w:rFonts w:hint="eastAsia" w:ascii="宋体" w:hAnsi="宋体" w:eastAsia="宋体" w:cs="宋体"/>
          <w:color w:val="auto"/>
          <w:szCs w:val="21"/>
          <w:highlight w:val="none"/>
        </w:rPr>
        <w:t>（公章）：</w:t>
      </w:r>
      <w:r>
        <w:rPr>
          <w:rFonts w:hint="eastAsia" w:ascii="宋体" w:hAnsi="宋体" w:eastAsia="宋体" w:cs="宋体"/>
          <w:color w:val="auto"/>
          <w:szCs w:val="21"/>
          <w:highlight w:val="none"/>
          <w:u w:val="single"/>
        </w:rPr>
        <w:t xml:space="preserve">                                         </w:t>
      </w:r>
    </w:p>
    <w:p w14:paraId="11F535F6">
      <w:pPr>
        <w:snapToGrid w:val="0"/>
        <w:spacing w:line="400" w:lineRule="exact"/>
        <w:ind w:firstLine="420"/>
        <w:outlineLvl w:val="4"/>
        <w:rPr>
          <w:rFonts w:hint="eastAsia" w:ascii="宋体" w:hAnsi="宋体" w:eastAsia="宋体" w:cs="宋体"/>
          <w:color w:val="auto"/>
          <w:szCs w:val="21"/>
          <w:highlight w:val="none"/>
        </w:rPr>
      </w:pPr>
    </w:p>
    <w:p w14:paraId="7F8D3744">
      <w:pPr>
        <w:spacing w:line="340" w:lineRule="exact"/>
        <w:ind w:left="4935" w:leftChars="235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法定代表人或相应的委托代理人签字或盖章：</w:t>
      </w:r>
    </w:p>
    <w:p w14:paraId="1F9A5130">
      <w:pPr>
        <w:spacing w:line="340" w:lineRule="exact"/>
        <w:ind w:left="4935" w:leftChars="235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 xml:space="preserve">                        </w:t>
      </w:r>
    </w:p>
    <w:p w14:paraId="14F6E187">
      <w:pPr>
        <w:spacing w:line="340" w:lineRule="exact"/>
        <w:ind w:firstLine="420" w:firstLineChars="200"/>
        <w:rPr>
          <w:rFonts w:hint="eastAsia" w:ascii="宋体" w:hAnsi="宋体" w:eastAsia="宋体" w:cs="宋体"/>
          <w:color w:val="auto"/>
          <w:szCs w:val="21"/>
          <w:highlight w:val="none"/>
        </w:rPr>
      </w:pPr>
    </w:p>
    <w:p w14:paraId="55F2FF45">
      <w:pPr>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日期</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_____年___月___日</w:t>
      </w:r>
    </w:p>
    <w:p w14:paraId="4398ED0F">
      <w:pPr>
        <w:pStyle w:val="2"/>
        <w:ind w:left="0" w:leftChars="0" w:firstLine="0" w:firstLineChars="0"/>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YzYTI1YmEzMmI5NjcxZDYxNTUwM2FlNGM4NjU5MDgifQ=="/>
  </w:docVars>
  <w:rsids>
    <w:rsidRoot w:val="1ADE1071"/>
    <w:rsid w:val="01FA184C"/>
    <w:rsid w:val="036742CE"/>
    <w:rsid w:val="04796B7D"/>
    <w:rsid w:val="05CF7E7B"/>
    <w:rsid w:val="07F4584C"/>
    <w:rsid w:val="0EF836AC"/>
    <w:rsid w:val="132A4FE4"/>
    <w:rsid w:val="136A754F"/>
    <w:rsid w:val="13920429"/>
    <w:rsid w:val="17F41443"/>
    <w:rsid w:val="1ADE1071"/>
    <w:rsid w:val="1B82273A"/>
    <w:rsid w:val="1CC12AAD"/>
    <w:rsid w:val="227A3848"/>
    <w:rsid w:val="22F9236E"/>
    <w:rsid w:val="230E5F74"/>
    <w:rsid w:val="23733B61"/>
    <w:rsid w:val="24F84634"/>
    <w:rsid w:val="25734D0A"/>
    <w:rsid w:val="29286EF3"/>
    <w:rsid w:val="297F0AB5"/>
    <w:rsid w:val="2AF16E57"/>
    <w:rsid w:val="2B2127E1"/>
    <w:rsid w:val="2FF534D4"/>
    <w:rsid w:val="326351F9"/>
    <w:rsid w:val="34AA2DEB"/>
    <w:rsid w:val="354747BD"/>
    <w:rsid w:val="35EB604C"/>
    <w:rsid w:val="362329B3"/>
    <w:rsid w:val="37BE1286"/>
    <w:rsid w:val="380A4A95"/>
    <w:rsid w:val="380F275E"/>
    <w:rsid w:val="41107B15"/>
    <w:rsid w:val="435D1631"/>
    <w:rsid w:val="447A3283"/>
    <w:rsid w:val="47326C6C"/>
    <w:rsid w:val="482A2352"/>
    <w:rsid w:val="486E2938"/>
    <w:rsid w:val="49341D31"/>
    <w:rsid w:val="4A79659F"/>
    <w:rsid w:val="4B38326F"/>
    <w:rsid w:val="4B637DB8"/>
    <w:rsid w:val="4C8749CF"/>
    <w:rsid w:val="4E93000D"/>
    <w:rsid w:val="4FF53C69"/>
    <w:rsid w:val="50251552"/>
    <w:rsid w:val="51E42A60"/>
    <w:rsid w:val="5A4A08C9"/>
    <w:rsid w:val="5D8D28FD"/>
    <w:rsid w:val="5F8A4765"/>
    <w:rsid w:val="62430B05"/>
    <w:rsid w:val="64E11B0D"/>
    <w:rsid w:val="65E9781A"/>
    <w:rsid w:val="66B935AD"/>
    <w:rsid w:val="6D331CAC"/>
    <w:rsid w:val="70FD37CF"/>
    <w:rsid w:val="734D4EFE"/>
    <w:rsid w:val="78FA6E51"/>
    <w:rsid w:val="7C417926"/>
    <w:rsid w:val="7D8B42DF"/>
    <w:rsid w:val="7E4D7032"/>
    <w:rsid w:val="7FAB07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12">
    <w:name w:val="Default Paragraph Font"/>
    <w:autoRedefine/>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2">
    <w:name w:val="Normal Indent"/>
    <w:basedOn w:val="1"/>
    <w:autoRedefine/>
    <w:qFormat/>
    <w:uiPriority w:val="0"/>
    <w:pPr>
      <w:ind w:firstLine="420" w:firstLineChars="200"/>
    </w:pPr>
  </w:style>
  <w:style w:type="paragraph" w:styleId="4">
    <w:name w:val="Body Text"/>
    <w:basedOn w:val="1"/>
    <w:autoRedefine/>
    <w:unhideWhenUsed/>
    <w:qFormat/>
    <w:uiPriority w:val="0"/>
    <w:pPr>
      <w:spacing w:after="120"/>
    </w:pPr>
  </w:style>
  <w:style w:type="paragraph" w:styleId="5">
    <w:name w:val="Body Text Indent"/>
    <w:basedOn w:val="1"/>
    <w:autoRedefine/>
    <w:qFormat/>
    <w:uiPriority w:val="0"/>
    <w:pPr>
      <w:spacing w:line="200" w:lineRule="exact"/>
      <w:ind w:firstLine="301"/>
    </w:pPr>
    <w:rPr>
      <w:rFonts w:ascii="宋体" w:hAnsi="Courier New"/>
      <w:spacing w:val="-4"/>
      <w:sz w:val="18"/>
      <w:szCs w:val="20"/>
    </w:rPr>
  </w:style>
  <w:style w:type="paragraph" w:styleId="6">
    <w:name w:val="Plain Text"/>
    <w:basedOn w:val="1"/>
    <w:autoRedefine/>
    <w:qFormat/>
    <w:uiPriority w:val="0"/>
    <w:pPr>
      <w:keepNext w:val="0"/>
      <w:keepLines w:val="0"/>
      <w:widowControl w:val="0"/>
      <w:suppressLineNumbers w:val="0"/>
      <w:spacing w:before="0" w:beforeAutospacing="0" w:after="0" w:afterAutospacing="0"/>
      <w:ind w:left="0" w:right="0"/>
      <w:jc w:val="both"/>
    </w:pPr>
    <w:rPr>
      <w:rFonts w:hint="eastAsia" w:ascii="宋体" w:hAnsi="Courier New" w:eastAsia="宋体" w:cs="Times New Roman"/>
      <w:kern w:val="2"/>
      <w:sz w:val="21"/>
      <w:szCs w:val="20"/>
      <w:lang w:val="en-US" w:eastAsia="zh-CN" w:bidi="ar"/>
    </w:rPr>
  </w:style>
  <w:style w:type="paragraph" w:styleId="7">
    <w:name w:val="Body Text 2"/>
    <w:basedOn w:val="1"/>
    <w:qFormat/>
    <w:uiPriority w:val="0"/>
    <w:pPr>
      <w:spacing w:after="120" w:line="480" w:lineRule="auto"/>
    </w:pPr>
  </w:style>
  <w:style w:type="paragraph" w:styleId="8">
    <w:name w:val="Normal (Web)"/>
    <w:basedOn w:val="1"/>
    <w:autoRedefine/>
    <w:qFormat/>
    <w:uiPriority w:val="0"/>
    <w:rPr>
      <w:sz w:val="24"/>
    </w:rPr>
  </w:style>
  <w:style w:type="paragraph" w:styleId="9">
    <w:name w:val="Title"/>
    <w:basedOn w:val="1"/>
    <w:next w:val="1"/>
    <w:qFormat/>
    <w:uiPriority w:val="0"/>
    <w:pPr>
      <w:spacing w:before="240" w:after="60"/>
      <w:jc w:val="center"/>
      <w:outlineLvl w:val="0"/>
    </w:pPr>
    <w:rPr>
      <w:rFonts w:ascii="Cambria" w:hAnsi="Cambria" w:cs="Times New Roman"/>
      <w:b/>
      <w:bCs/>
      <w:sz w:val="44"/>
      <w:szCs w:val="32"/>
    </w:rPr>
  </w:style>
  <w:style w:type="table" w:styleId="11">
    <w:name w:val="Table Grid"/>
    <w:basedOn w:val="1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xl30"/>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kern w:val="0"/>
      <w:szCs w:val="21"/>
    </w:rPr>
  </w:style>
  <w:style w:type="character" w:customStyle="1" w:styleId="14">
    <w:name w:val="font11"/>
    <w:basedOn w:val="12"/>
    <w:autoRedefine/>
    <w:qFormat/>
    <w:uiPriority w:val="0"/>
    <w:rPr>
      <w:rFonts w:hint="eastAsia" w:ascii="仿宋_GB2312" w:eastAsia="仿宋_GB2312" w:cs="仿宋_GB2312"/>
      <w:b/>
      <w:bCs/>
      <w:color w:val="000000"/>
      <w:sz w:val="24"/>
      <w:szCs w:val="24"/>
      <w:u w:val="none"/>
    </w:rPr>
  </w:style>
  <w:style w:type="character" w:customStyle="1" w:styleId="15">
    <w:name w:val="font21"/>
    <w:basedOn w:val="12"/>
    <w:autoRedefine/>
    <w:qFormat/>
    <w:uiPriority w:val="0"/>
    <w:rPr>
      <w:rFonts w:hint="eastAsia" w:ascii="仿宋_GB2312" w:eastAsia="仿宋_GB2312" w:cs="仿宋_GB2312"/>
      <w:color w:val="000000"/>
      <w:sz w:val="24"/>
      <w:szCs w:val="24"/>
      <w:u w:val="none"/>
    </w:rPr>
  </w:style>
  <w:style w:type="character" w:customStyle="1" w:styleId="16">
    <w:name w:val="font51"/>
    <w:basedOn w:val="12"/>
    <w:autoRedefine/>
    <w:qFormat/>
    <w:uiPriority w:val="0"/>
    <w:rPr>
      <w:rFonts w:ascii="微软雅黑" w:hAnsi="微软雅黑" w:eastAsia="微软雅黑" w:cs="微软雅黑"/>
      <w:color w:val="000000"/>
      <w:sz w:val="21"/>
      <w:szCs w:val="21"/>
      <w:u w:val="none"/>
    </w:rPr>
  </w:style>
  <w:style w:type="character" w:customStyle="1" w:styleId="17">
    <w:name w:val="font31"/>
    <w:basedOn w:val="12"/>
    <w:autoRedefine/>
    <w:qFormat/>
    <w:uiPriority w:val="0"/>
    <w:rPr>
      <w:rFonts w:hint="eastAsia" w:ascii="宋体" w:hAnsi="宋体" w:eastAsia="宋体" w:cs="宋体"/>
      <w:color w:val="000000"/>
      <w:sz w:val="21"/>
      <w:szCs w:val="21"/>
      <w:u w:val="none"/>
    </w:rPr>
  </w:style>
  <w:style w:type="character" w:customStyle="1" w:styleId="18">
    <w:name w:val="font61"/>
    <w:basedOn w:val="12"/>
    <w:autoRedefine/>
    <w:qFormat/>
    <w:uiPriority w:val="0"/>
    <w:rPr>
      <w:rFonts w:ascii="Arial" w:hAnsi="Arial" w:cs="Arial"/>
      <w:color w:val="000000"/>
      <w:sz w:val="21"/>
      <w:szCs w:val="21"/>
      <w:u w:val="none"/>
    </w:rPr>
  </w:style>
  <w:style w:type="character" w:customStyle="1" w:styleId="19">
    <w:name w:val="font41"/>
    <w:basedOn w:val="12"/>
    <w:autoRedefine/>
    <w:qFormat/>
    <w:uiPriority w:val="0"/>
    <w:rPr>
      <w:rFonts w:hint="default" w:ascii="Times New Roman" w:hAnsi="Times New Roman" w:cs="Times New Roman"/>
      <w:color w:val="000000"/>
      <w:sz w:val="21"/>
      <w:szCs w:val="21"/>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3636</Words>
  <Characters>3832</Characters>
  <Lines>0</Lines>
  <Paragraphs>0</Paragraphs>
  <TotalTime>14</TotalTime>
  <ScaleCrop>false</ScaleCrop>
  <LinksUpToDate>false</LinksUpToDate>
  <CharactersWithSpaces>4615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2023-06-02T10:48:00Z</dcterms:created>
  <dc:creator>YY</dc:creator>
  <cp:lastModifiedBy>李婷婷</cp:lastModifiedBy>
  <cp:lastPrinted>2024-07-29T02:41:00Z</cp:lastPrinted>
  <dcterms:modified xsi:type="dcterms:W3CDTF">2025-07-24T03:58:35Z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CCD11CF64B514E3A96530201E2C9C1F1_13</vt:lpwstr>
  </property>
  <property fmtid="{D5CDD505-2E9C-101B-9397-08002B2CF9AE}" pid="4" name="KSOTemplateDocerSaveRecord">
    <vt:lpwstr>eyJoZGlkIjoiMmI0ZWI3MTI1MmNkODNjMGM3NzYwMGJiZWZhNjgwMTgiLCJ1c2VySWQiOiIxNTY4Mzk5MzQ0In0=</vt:lpwstr>
  </property>
</Properties>
</file>